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dxa"/>
        <w:tblInd w:w="10778" w:type="dxa"/>
        <w:tblLook w:val="00A0" w:firstRow="1" w:lastRow="0" w:firstColumn="1" w:lastColumn="0" w:noHBand="0" w:noVBand="0"/>
      </w:tblPr>
      <w:tblGrid>
        <w:gridCol w:w="4950"/>
      </w:tblGrid>
      <w:tr w:rsidR="00B92BC9" w:rsidRPr="00360C3C" w:rsidTr="00CC2FE3">
        <w:tc>
          <w:tcPr>
            <w:tcW w:w="4950" w:type="dxa"/>
          </w:tcPr>
          <w:p w:rsidR="00B92BC9" w:rsidRPr="00360C3C" w:rsidRDefault="00B92BC9" w:rsidP="008D79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2BC9" w:rsidRPr="00360C3C" w:rsidRDefault="00B92BC9" w:rsidP="0043061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A74F4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A74F4F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665D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C3C">
        <w:rPr>
          <w:rFonts w:ascii="Times New Roman" w:hAnsi="Times New Roman"/>
          <w:sz w:val="28"/>
          <w:szCs w:val="28"/>
        </w:rPr>
        <w:t xml:space="preserve">ПЕРЕЧЕНЬ </w:t>
      </w: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92BC9" w:rsidRPr="00360C3C" w:rsidRDefault="00B92BC9" w:rsidP="00B4766C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360C3C">
        <w:rPr>
          <w:rFonts w:ascii="Times New Roman" w:hAnsi="Times New Roman"/>
          <w:sz w:val="28"/>
          <w:szCs w:val="28"/>
        </w:rPr>
        <w:t xml:space="preserve">основных мероприятий </w:t>
      </w:r>
      <w:r w:rsidR="00A74F4F">
        <w:rPr>
          <w:rFonts w:ascii="Times New Roman" w:hAnsi="Times New Roman"/>
          <w:sz w:val="28"/>
          <w:szCs w:val="28"/>
        </w:rPr>
        <w:t>муниципальной</w:t>
      </w:r>
      <w:r w:rsidRPr="00360C3C">
        <w:rPr>
          <w:rFonts w:ascii="Times New Roman" w:hAnsi="Times New Roman"/>
          <w:sz w:val="28"/>
          <w:szCs w:val="28"/>
        </w:rPr>
        <w:t xml:space="preserve"> программы </w:t>
      </w:r>
      <w:r w:rsidR="00A74F4F">
        <w:rPr>
          <w:rFonts w:ascii="Times New Roman" w:hAnsi="Times New Roman"/>
          <w:sz w:val="28"/>
          <w:szCs w:val="28"/>
        </w:rPr>
        <w:t>Грачевского муниципального района</w:t>
      </w:r>
      <w:r w:rsidR="00A74F4F" w:rsidRPr="00360C3C">
        <w:rPr>
          <w:rFonts w:ascii="Times New Roman" w:hAnsi="Times New Roman"/>
          <w:sz w:val="28"/>
          <w:szCs w:val="28"/>
        </w:rPr>
        <w:t xml:space="preserve"> </w:t>
      </w:r>
      <w:r w:rsidRPr="00360C3C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9B5FBD"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="009B5FB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360C3C">
        <w:rPr>
          <w:rFonts w:ascii="Times New Roman" w:hAnsi="Times New Roman"/>
          <w:sz w:val="28"/>
          <w:szCs w:val="28"/>
        </w:rPr>
        <w:t>»</w:t>
      </w:r>
      <w:r w:rsidRPr="00360C3C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B92BC9" w:rsidRPr="00360C3C" w:rsidRDefault="00B92BC9" w:rsidP="008128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294"/>
        <w:gridCol w:w="1843"/>
        <w:gridCol w:w="3402"/>
        <w:gridCol w:w="1721"/>
        <w:gridCol w:w="1681"/>
        <w:gridCol w:w="2977"/>
      </w:tblGrid>
      <w:tr w:rsidR="00B92BC9" w:rsidRPr="00360C3C" w:rsidTr="00D7417C">
        <w:tc>
          <w:tcPr>
            <w:tcW w:w="675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Тип основного мероприятия</w:t>
            </w:r>
          </w:p>
        </w:tc>
        <w:tc>
          <w:tcPr>
            <w:tcW w:w="3402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402" w:type="dxa"/>
            <w:gridSpan w:val="2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Срок</w:t>
            </w:r>
          </w:p>
        </w:tc>
        <w:tc>
          <w:tcPr>
            <w:tcW w:w="2977" w:type="dxa"/>
            <w:vMerge w:val="restart"/>
            <w:vAlign w:val="center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B92BC9" w:rsidRPr="00360C3C" w:rsidTr="00D7417C">
        <w:tc>
          <w:tcPr>
            <w:tcW w:w="675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4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681" w:type="dxa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977" w:type="dxa"/>
            <w:vMerge/>
          </w:tcPr>
          <w:p w:rsidR="00B92BC9" w:rsidRPr="00360C3C" w:rsidRDefault="00B92BC9" w:rsidP="0043061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Pr="00360C3C" w:rsidRDefault="00B92BC9" w:rsidP="0081282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B92BC9" w:rsidRPr="00360C3C" w:rsidRDefault="00B92BC9" w:rsidP="00E0575D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59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1843"/>
        <w:gridCol w:w="3402"/>
        <w:gridCol w:w="1701"/>
        <w:gridCol w:w="1701"/>
        <w:gridCol w:w="2977"/>
      </w:tblGrid>
      <w:tr w:rsidR="00B92BC9" w:rsidRPr="00360C3C" w:rsidTr="009B5FBD">
        <w:trPr>
          <w:trHeight w:val="3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B92BC9" w:rsidRPr="00360C3C" w:rsidTr="00A81C3D">
        <w:trPr>
          <w:trHeight w:val="1014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74E04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smartTag w:uri="urn:schemas-microsoft-com:office:smarttags" w:element="place">
              <w:r w:rsidRPr="00360C3C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360C3C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4E0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C25A0E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«Повышение сбалансированности и устойчивости бюджетной системы </w:t>
            </w:r>
            <w:r w:rsidR="00674E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B92BC9" w:rsidRPr="00360C3C" w:rsidRDefault="00B92BC9" w:rsidP="002B61A3">
            <w:pPr>
              <w:spacing w:after="0" w:line="240" w:lineRule="auto"/>
              <w:ind w:left="-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3068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674E04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Грачевского муниципального района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края (далее – </w:t>
            </w:r>
            <w:r w:rsidR="00674E04"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="00B92BC9" w:rsidRPr="00360C3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lastRenderedPageBreak/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3068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пункты 1-4 приложения 3 к Программе</w:t>
            </w:r>
          </w:p>
        </w:tc>
      </w:tr>
      <w:tr w:rsidR="00B92BC9" w:rsidRPr="00360C3C" w:rsidTr="00A81C3D">
        <w:trPr>
          <w:trHeight w:val="76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6662C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«Обеспечение роста налогового потенциала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консолидированный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1DA1" w:rsidRPr="00431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муниципального района</w:t>
            </w:r>
            <w:r w:rsidR="00431D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направленных на совершенствование процедур </w:t>
            </w:r>
            <w:r w:rsidR="009D25E6">
              <w:rPr>
                <w:rFonts w:ascii="Times New Roman" w:hAnsi="Times New Roman"/>
                <w:sz w:val="28"/>
                <w:szCs w:val="28"/>
              </w:rPr>
              <w:t>муниципального управления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9D25E6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5,6 приложения 3 к Программе</w:t>
            </w:r>
          </w:p>
        </w:tc>
      </w:tr>
      <w:tr w:rsidR="00B92BC9" w:rsidRPr="00360C3C" w:rsidTr="00A81C3D">
        <w:trPr>
          <w:trHeight w:val="558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BC9" w:rsidRPr="00360C3C" w:rsidRDefault="00B92BC9" w:rsidP="00E057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«Совершенствование бюджетной политики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181A3C"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B92BC9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8820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0C5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 w:rsidR="00181A3C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</w:t>
            </w:r>
            <w:r w:rsidR="00181A3C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B92BC9" w:rsidRPr="00360C3C" w:rsidRDefault="00B92BC9" w:rsidP="00B874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181A3C" w:rsidP="00D07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B92BC9" w:rsidRPr="00360C3C" w:rsidRDefault="00B92BC9" w:rsidP="00D07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D07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BC9" w:rsidRPr="00360C3C" w:rsidRDefault="00B92BC9" w:rsidP="004306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8,9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Методическое обеспечение оказания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11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9660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Нормативное правовое регулирование и организационно-методическое обеспечение бюджетного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процесса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81A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</w:t>
            </w:r>
            <w:r w:rsidR="009660FC">
              <w:rPr>
                <w:rFonts w:ascii="Times New Roman" w:hAnsi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</w:t>
            </w:r>
            <w:r w:rsidR="009660FC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12 приложения 3 к Программе</w:t>
            </w:r>
          </w:p>
        </w:tc>
      </w:tr>
      <w:tr w:rsidR="00172F64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Организация планирования и исполнения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 (далее – местный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совершенствование процедур 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управления, 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самоуправления Грачевского муниципаль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172F64" w:rsidRPr="00360C3C" w:rsidRDefault="00172F64" w:rsidP="00172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172F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F64" w:rsidRPr="00360C3C" w:rsidRDefault="00172F64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пункт 7</w:t>
            </w:r>
            <w:r w:rsidR="003C68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67234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234" w:rsidRPr="00360C3C" w:rsidRDefault="00567234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 w:rsidR="005C142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6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3641"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="00E73641"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E736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684A">
              <w:rPr>
                <w:rFonts w:ascii="Times New Roman" w:hAnsi="Times New Roman"/>
                <w:sz w:val="28"/>
                <w:szCs w:val="28"/>
              </w:rPr>
              <w:t xml:space="preserve">рубрике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выполнение функций орган</w:t>
            </w:r>
            <w:r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C684A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Планирование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 w:rsidRPr="009B1E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края, расходов на его обслуживание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>местного само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14-15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 w:rsidR="008E542A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8E542A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8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Организация и осущест</w:t>
            </w:r>
            <w:r>
              <w:rPr>
                <w:rFonts w:ascii="Times New Roman" w:hAnsi="Times New Roman"/>
                <w:sz w:val="28"/>
                <w:szCs w:val="28"/>
              </w:rPr>
              <w:t>вление контроля в сфере закупок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ми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8E542A" w:rsidRPr="00360C3C" w:rsidRDefault="008E542A" w:rsidP="008E54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8E54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42A" w:rsidRPr="00360C3C" w:rsidRDefault="008E542A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16,18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8E542A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5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пун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17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</w:t>
            </w:r>
            <w:r w:rsidR="003C684A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«Повышение качества управления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10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7D5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органов </w:t>
            </w:r>
            <w:r w:rsidR="007D5FDB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D5FDB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5FDB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к повышению качества финансового менеджмента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органами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20,21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1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Мотивация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 повышению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3C6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19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Задача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(далее - муниципальные образования района)</w:t>
            </w: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>беспечение сбалансированной финансовой поддержки муниципальны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</w:t>
            </w:r>
            <w:r w:rsidR="00CC2FE3">
              <w:rPr>
                <w:rFonts w:ascii="Times New Roman" w:hAnsi="Times New Roman"/>
                <w:bCs/>
                <w:sz w:val="28"/>
                <w:szCs w:val="28"/>
              </w:rPr>
              <w:t>ям</w:t>
            </w:r>
            <w:r w:rsidRPr="00360C3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CC2F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 w:rsidR="003C684A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приложения 3 к Программе</w:t>
            </w:r>
          </w:p>
        </w:tc>
      </w:tr>
      <w:tr w:rsidR="005C1428" w:rsidRPr="00360C3C" w:rsidTr="00A81C3D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Подпрограмма 2 «Обеспечение реализации программы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муниципальной  программы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Грачевского муниципального района 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 «Управление финансами</w:t>
            </w:r>
            <w:r w:rsidR="009B5FB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9B5FB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и общепрограммные мероприятия</w:t>
            </w:r>
            <w:r w:rsidRPr="00360C3C">
              <w:rPr>
                <w:rFonts w:ascii="Times New Roman" w:hAnsi="Times New Roman"/>
                <w:bCs/>
                <w:iCs/>
                <w:sz w:val="28"/>
                <w:szCs w:val="28"/>
              </w:rPr>
              <w:t>»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1428" w:rsidRPr="00360C3C" w:rsidTr="009B5FB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D76E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 w:rsidR="00D76ECD">
              <w:rPr>
                <w:rFonts w:ascii="Times New Roman" w:hAnsi="Times New Roman"/>
                <w:sz w:val="28"/>
                <w:szCs w:val="28"/>
              </w:rPr>
              <w:t>3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выполнение функций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органами </w:t>
            </w:r>
            <w:r w:rsidR="00784753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Грачевского муниципального района </w:t>
            </w:r>
            <w:r w:rsidR="00784753"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4753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, казенными учреждениями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</w:t>
            </w: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360C3C">
                <w:rPr>
                  <w:rFonts w:ascii="Times New Roman" w:hAnsi="Times New Roman"/>
                  <w:sz w:val="28"/>
                  <w:szCs w:val="28"/>
                </w:rPr>
                <w:t>2016 г</w:t>
              </w:r>
            </w:smartTag>
            <w:r w:rsidRPr="00360C3C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Pr="00360C3C" w:rsidRDefault="005C1428" w:rsidP="00F23E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20</w:t>
            </w:r>
            <w:r w:rsidR="00F23E0C">
              <w:rPr>
                <w:rFonts w:ascii="Times New Roman" w:hAnsi="Times New Roman"/>
                <w:sz w:val="28"/>
                <w:szCs w:val="28"/>
              </w:rPr>
              <w:t>22</w:t>
            </w:r>
            <w:bookmarkStart w:id="0" w:name="_GoBack"/>
            <w:bookmarkEnd w:id="0"/>
            <w:r w:rsidRPr="00360C3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428" w:rsidRDefault="005C1428" w:rsidP="005C14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C1428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1428" w:rsidRPr="00360C3C" w:rsidRDefault="005C1428" w:rsidP="005C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2BC9" w:rsidRDefault="00B92BC9" w:rsidP="00C71A47">
      <w:pPr>
        <w:spacing w:line="240" w:lineRule="atLeast"/>
        <w:jc w:val="both"/>
      </w:pPr>
      <w:r>
        <w:t>*</w:t>
      </w:r>
      <w:r w:rsidRPr="00360C3C">
        <w:t>_________________________</w:t>
      </w:r>
    </w:p>
    <w:p w:rsidR="00B92BC9" w:rsidRPr="00360C3C" w:rsidRDefault="00B92BC9" w:rsidP="00C71A47">
      <w:pPr>
        <w:spacing w:line="240" w:lineRule="atLeast"/>
        <w:jc w:val="both"/>
        <w:rPr>
          <w:rFonts w:ascii="Times New Roman" w:hAnsi="Times New Roman"/>
        </w:rPr>
      </w:pPr>
      <w:r w:rsidRPr="00360C3C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B92BC9" w:rsidRPr="00360C3C" w:rsidSect="003F1D86">
      <w:headerReference w:type="default" r:id="rId7"/>
      <w:pgSz w:w="16838" w:h="11906" w:orient="landscape"/>
      <w:pgMar w:top="1985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CA9" w:rsidRDefault="00840CA9" w:rsidP="003F3BF8">
      <w:pPr>
        <w:spacing w:after="0" w:line="240" w:lineRule="auto"/>
      </w:pPr>
      <w:r>
        <w:separator/>
      </w:r>
    </w:p>
  </w:endnote>
  <w:endnote w:type="continuationSeparator" w:id="0">
    <w:p w:rsidR="00840CA9" w:rsidRDefault="00840CA9" w:rsidP="003F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CA9" w:rsidRDefault="00840CA9" w:rsidP="003F3BF8">
      <w:pPr>
        <w:spacing w:after="0" w:line="240" w:lineRule="auto"/>
      </w:pPr>
      <w:r>
        <w:separator/>
      </w:r>
    </w:p>
  </w:footnote>
  <w:footnote w:type="continuationSeparator" w:id="0">
    <w:p w:rsidR="00840CA9" w:rsidRDefault="00840CA9" w:rsidP="003F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BC9" w:rsidRDefault="00B92BC9">
    <w:pPr>
      <w:pStyle w:val="a4"/>
      <w:jc w:val="right"/>
    </w:pPr>
    <w:r w:rsidRPr="003F3BF8">
      <w:rPr>
        <w:rFonts w:ascii="Times New Roman" w:hAnsi="Times New Roman"/>
        <w:sz w:val="28"/>
        <w:szCs w:val="28"/>
      </w:rPr>
      <w:fldChar w:fldCharType="begin"/>
    </w:r>
    <w:r w:rsidRPr="003F3BF8">
      <w:rPr>
        <w:rFonts w:ascii="Times New Roman" w:hAnsi="Times New Roman"/>
        <w:sz w:val="28"/>
        <w:szCs w:val="28"/>
      </w:rPr>
      <w:instrText xml:space="preserve"> PAGE   \* MERGEFORMAT </w:instrText>
    </w:r>
    <w:r w:rsidRPr="003F3BF8">
      <w:rPr>
        <w:rFonts w:ascii="Times New Roman" w:hAnsi="Times New Roman"/>
        <w:sz w:val="28"/>
        <w:szCs w:val="28"/>
      </w:rPr>
      <w:fldChar w:fldCharType="separate"/>
    </w:r>
    <w:r w:rsidR="00F23E0C">
      <w:rPr>
        <w:rFonts w:ascii="Times New Roman" w:hAnsi="Times New Roman"/>
        <w:noProof/>
        <w:sz w:val="28"/>
        <w:szCs w:val="28"/>
      </w:rPr>
      <w:t>2</w:t>
    </w:r>
    <w:r w:rsidRPr="003F3BF8">
      <w:rPr>
        <w:rFonts w:ascii="Times New Roman" w:hAnsi="Times New Roman"/>
        <w:sz w:val="28"/>
        <w:szCs w:val="28"/>
      </w:rPr>
      <w:fldChar w:fldCharType="end"/>
    </w:r>
  </w:p>
  <w:p w:rsidR="00B92BC9" w:rsidRDefault="00B92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B0965"/>
    <w:multiLevelType w:val="hybridMultilevel"/>
    <w:tmpl w:val="57CA51C6"/>
    <w:lvl w:ilvl="0" w:tplc="B636A382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31A47"/>
    <w:multiLevelType w:val="hybridMultilevel"/>
    <w:tmpl w:val="E336505A"/>
    <w:lvl w:ilvl="0" w:tplc="3384A48A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C11E2"/>
    <w:multiLevelType w:val="hybridMultilevel"/>
    <w:tmpl w:val="633C7868"/>
    <w:lvl w:ilvl="0" w:tplc="CECCEE10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24C82"/>
    <w:multiLevelType w:val="hybridMultilevel"/>
    <w:tmpl w:val="E6A4A3CA"/>
    <w:lvl w:ilvl="0" w:tplc="00200576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821"/>
    <w:rsid w:val="000011B8"/>
    <w:rsid w:val="00007ACD"/>
    <w:rsid w:val="00034E7E"/>
    <w:rsid w:val="00044A78"/>
    <w:rsid w:val="000A16E3"/>
    <w:rsid w:val="000A176F"/>
    <w:rsid w:val="000B4DA3"/>
    <w:rsid w:val="000C066E"/>
    <w:rsid w:val="000C4D3A"/>
    <w:rsid w:val="000C5E3C"/>
    <w:rsid w:val="000F31E9"/>
    <w:rsid w:val="000F5087"/>
    <w:rsid w:val="000F5206"/>
    <w:rsid w:val="00123255"/>
    <w:rsid w:val="001634DE"/>
    <w:rsid w:val="00172F64"/>
    <w:rsid w:val="00173F47"/>
    <w:rsid w:val="00181A3C"/>
    <w:rsid w:val="001A571F"/>
    <w:rsid w:val="001A5D95"/>
    <w:rsid w:val="001E0B0F"/>
    <w:rsid w:val="00202BA6"/>
    <w:rsid w:val="0022361F"/>
    <w:rsid w:val="00232D8E"/>
    <w:rsid w:val="00234F91"/>
    <w:rsid w:val="002418CE"/>
    <w:rsid w:val="00251191"/>
    <w:rsid w:val="00266E10"/>
    <w:rsid w:val="00281411"/>
    <w:rsid w:val="002B61A3"/>
    <w:rsid w:val="002C161A"/>
    <w:rsid w:val="002D49B5"/>
    <w:rsid w:val="002F158C"/>
    <w:rsid w:val="003068B8"/>
    <w:rsid w:val="003079C0"/>
    <w:rsid w:val="00317802"/>
    <w:rsid w:val="0032489A"/>
    <w:rsid w:val="00360C3C"/>
    <w:rsid w:val="0039155E"/>
    <w:rsid w:val="003C2024"/>
    <w:rsid w:val="003C684A"/>
    <w:rsid w:val="003F1069"/>
    <w:rsid w:val="003F1D86"/>
    <w:rsid w:val="003F3BF8"/>
    <w:rsid w:val="003F7528"/>
    <w:rsid w:val="00403C38"/>
    <w:rsid w:val="00407ED0"/>
    <w:rsid w:val="00430615"/>
    <w:rsid w:val="00431DA1"/>
    <w:rsid w:val="0044090E"/>
    <w:rsid w:val="0046574D"/>
    <w:rsid w:val="004A486B"/>
    <w:rsid w:val="004C0219"/>
    <w:rsid w:val="004D1131"/>
    <w:rsid w:val="004E7246"/>
    <w:rsid w:val="00500F84"/>
    <w:rsid w:val="005025D1"/>
    <w:rsid w:val="00527F4F"/>
    <w:rsid w:val="00530CB1"/>
    <w:rsid w:val="00532F33"/>
    <w:rsid w:val="00567234"/>
    <w:rsid w:val="0058260A"/>
    <w:rsid w:val="00587CD7"/>
    <w:rsid w:val="0059245E"/>
    <w:rsid w:val="005A080A"/>
    <w:rsid w:val="005C1428"/>
    <w:rsid w:val="005E4FC4"/>
    <w:rsid w:val="00613C98"/>
    <w:rsid w:val="00613FBB"/>
    <w:rsid w:val="0063702E"/>
    <w:rsid w:val="00652102"/>
    <w:rsid w:val="00665D7F"/>
    <w:rsid w:val="006662C8"/>
    <w:rsid w:val="00674E04"/>
    <w:rsid w:val="00675CAF"/>
    <w:rsid w:val="0068486F"/>
    <w:rsid w:val="00687BB2"/>
    <w:rsid w:val="00694031"/>
    <w:rsid w:val="006C5968"/>
    <w:rsid w:val="006D231B"/>
    <w:rsid w:val="006F02EB"/>
    <w:rsid w:val="0073392A"/>
    <w:rsid w:val="00744E7F"/>
    <w:rsid w:val="00755166"/>
    <w:rsid w:val="007808D3"/>
    <w:rsid w:val="00784753"/>
    <w:rsid w:val="00790A1E"/>
    <w:rsid w:val="00792EA0"/>
    <w:rsid w:val="007966E1"/>
    <w:rsid w:val="007969A0"/>
    <w:rsid w:val="007A5F75"/>
    <w:rsid w:val="007B02F2"/>
    <w:rsid w:val="007D5FDB"/>
    <w:rsid w:val="007D78CD"/>
    <w:rsid w:val="007F1624"/>
    <w:rsid w:val="00812821"/>
    <w:rsid w:val="0082596A"/>
    <w:rsid w:val="00835698"/>
    <w:rsid w:val="00840CA9"/>
    <w:rsid w:val="0084298E"/>
    <w:rsid w:val="00851860"/>
    <w:rsid w:val="00852E1F"/>
    <w:rsid w:val="0086749E"/>
    <w:rsid w:val="00882061"/>
    <w:rsid w:val="008C4286"/>
    <w:rsid w:val="008D5429"/>
    <w:rsid w:val="008D79E0"/>
    <w:rsid w:val="008E11DF"/>
    <w:rsid w:val="008E3AAF"/>
    <w:rsid w:val="008E48C9"/>
    <w:rsid w:val="008E542A"/>
    <w:rsid w:val="009260FC"/>
    <w:rsid w:val="00956FE2"/>
    <w:rsid w:val="00961EDF"/>
    <w:rsid w:val="009660FC"/>
    <w:rsid w:val="00980392"/>
    <w:rsid w:val="009B1EC6"/>
    <w:rsid w:val="009B3C98"/>
    <w:rsid w:val="009B5FBD"/>
    <w:rsid w:val="009D04F5"/>
    <w:rsid w:val="009D25E6"/>
    <w:rsid w:val="00A3729A"/>
    <w:rsid w:val="00A505F5"/>
    <w:rsid w:val="00A5649B"/>
    <w:rsid w:val="00A67657"/>
    <w:rsid w:val="00A74F4F"/>
    <w:rsid w:val="00A81C3D"/>
    <w:rsid w:val="00AD2F60"/>
    <w:rsid w:val="00AE56E7"/>
    <w:rsid w:val="00AF1300"/>
    <w:rsid w:val="00AF2C4D"/>
    <w:rsid w:val="00B05F0F"/>
    <w:rsid w:val="00B11088"/>
    <w:rsid w:val="00B355CC"/>
    <w:rsid w:val="00B428D9"/>
    <w:rsid w:val="00B45D47"/>
    <w:rsid w:val="00B4766C"/>
    <w:rsid w:val="00B8279A"/>
    <w:rsid w:val="00B8500E"/>
    <w:rsid w:val="00B874F8"/>
    <w:rsid w:val="00B92BC9"/>
    <w:rsid w:val="00BE4AE7"/>
    <w:rsid w:val="00BE671A"/>
    <w:rsid w:val="00BF7235"/>
    <w:rsid w:val="00C05D3E"/>
    <w:rsid w:val="00C25A0E"/>
    <w:rsid w:val="00C3768D"/>
    <w:rsid w:val="00C37A41"/>
    <w:rsid w:val="00C501E6"/>
    <w:rsid w:val="00C71A47"/>
    <w:rsid w:val="00C817E3"/>
    <w:rsid w:val="00C90104"/>
    <w:rsid w:val="00CC04AE"/>
    <w:rsid w:val="00CC2FE3"/>
    <w:rsid w:val="00D07612"/>
    <w:rsid w:val="00D26D3A"/>
    <w:rsid w:val="00D27D97"/>
    <w:rsid w:val="00D50BB1"/>
    <w:rsid w:val="00D62584"/>
    <w:rsid w:val="00D7417C"/>
    <w:rsid w:val="00D76ECD"/>
    <w:rsid w:val="00D85224"/>
    <w:rsid w:val="00DA5440"/>
    <w:rsid w:val="00DA6E42"/>
    <w:rsid w:val="00DB4D3C"/>
    <w:rsid w:val="00DB58CF"/>
    <w:rsid w:val="00DD5FE1"/>
    <w:rsid w:val="00DE3A05"/>
    <w:rsid w:val="00DE4499"/>
    <w:rsid w:val="00DE73B8"/>
    <w:rsid w:val="00DE7A88"/>
    <w:rsid w:val="00E0575D"/>
    <w:rsid w:val="00E223BF"/>
    <w:rsid w:val="00E5672E"/>
    <w:rsid w:val="00E60DB7"/>
    <w:rsid w:val="00E66A3D"/>
    <w:rsid w:val="00E73641"/>
    <w:rsid w:val="00E80EA2"/>
    <w:rsid w:val="00E920F3"/>
    <w:rsid w:val="00EA4937"/>
    <w:rsid w:val="00EA7B73"/>
    <w:rsid w:val="00EB0D22"/>
    <w:rsid w:val="00EB19C1"/>
    <w:rsid w:val="00EC06A2"/>
    <w:rsid w:val="00EC08AA"/>
    <w:rsid w:val="00EC1193"/>
    <w:rsid w:val="00EC4656"/>
    <w:rsid w:val="00EC6B2E"/>
    <w:rsid w:val="00EC6F43"/>
    <w:rsid w:val="00ED45CB"/>
    <w:rsid w:val="00ED5B2C"/>
    <w:rsid w:val="00EF0F20"/>
    <w:rsid w:val="00EF4B65"/>
    <w:rsid w:val="00F109C2"/>
    <w:rsid w:val="00F20A7A"/>
    <w:rsid w:val="00F23E0C"/>
    <w:rsid w:val="00F26AC8"/>
    <w:rsid w:val="00F34BE6"/>
    <w:rsid w:val="00F46EBD"/>
    <w:rsid w:val="00F53893"/>
    <w:rsid w:val="00F67397"/>
    <w:rsid w:val="00F740C1"/>
    <w:rsid w:val="00F83469"/>
    <w:rsid w:val="00F9779E"/>
    <w:rsid w:val="00FA4EF3"/>
    <w:rsid w:val="00FA7DDA"/>
    <w:rsid w:val="00FB7AD0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45AFAE64-DE0D-4A2A-A720-3D254911B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8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3F3BF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F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3F3BF8"/>
    <w:rPr>
      <w:rFonts w:cs="Times New Roman"/>
    </w:rPr>
  </w:style>
  <w:style w:type="paragraph" w:styleId="a8">
    <w:name w:val="footnote text"/>
    <w:basedOn w:val="a"/>
    <w:link w:val="a9"/>
    <w:uiPriority w:val="99"/>
    <w:semiHidden/>
    <w:rsid w:val="003F3BF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F3BF8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rsid w:val="003F3BF8"/>
    <w:rPr>
      <w:rFonts w:cs="Times New Roman"/>
      <w:vertAlign w:val="superscript"/>
    </w:rPr>
  </w:style>
  <w:style w:type="paragraph" w:styleId="ab">
    <w:name w:val="List Paragraph"/>
    <w:basedOn w:val="a"/>
    <w:uiPriority w:val="99"/>
    <w:qFormat/>
    <w:rsid w:val="00EC6B2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C376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6574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9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Приложение 3</vt:lpstr>
    </vt:vector>
  </TitlesOfParts>
  <Company>Минэк</Company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Приложение 3</dc:title>
  <dc:subject/>
  <dc:creator>e.pismennaya</dc:creator>
  <cp:keywords/>
  <dc:description/>
  <cp:lastModifiedBy>Grgog</cp:lastModifiedBy>
  <cp:revision>74</cp:revision>
  <cp:lastPrinted>2015-10-22T08:31:00Z</cp:lastPrinted>
  <dcterms:created xsi:type="dcterms:W3CDTF">2015-07-27T10:08:00Z</dcterms:created>
  <dcterms:modified xsi:type="dcterms:W3CDTF">2016-11-04T12:16:00Z</dcterms:modified>
</cp:coreProperties>
</file>